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1D7E" w:rsidRDefault="007773DC" w:rsidP="007773DC">
      <w:pPr>
        <w:jc w:val="center"/>
      </w:pPr>
      <w:r>
        <w:rPr>
          <w:noProof/>
        </w:rPr>
        <w:drawing>
          <wp:inline distT="0" distB="0" distL="0" distR="0">
            <wp:extent cx="4881561" cy="2733675"/>
            <wp:effectExtent l="19050" t="0" r="0" b="0"/>
            <wp:docPr id="3" name="Picture 2" descr="rides_logo_for_portal_200x112px_9-28-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ides_logo_for_portal_200x112px_9-28-10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92482" cy="27397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773DC" w:rsidRDefault="007773DC"/>
    <w:p w:rsidR="007773DC" w:rsidRDefault="007773DC"/>
    <w:p w:rsidR="007773DC" w:rsidRDefault="007773DC"/>
    <w:p w:rsidR="007773DC" w:rsidRPr="007773DC" w:rsidRDefault="007773DC" w:rsidP="007773DC">
      <w:pPr>
        <w:jc w:val="center"/>
        <w:rPr>
          <w:rFonts w:ascii="Verdana" w:hAnsi="Verdana"/>
          <w:sz w:val="144"/>
          <w:szCs w:val="144"/>
        </w:rPr>
      </w:pPr>
      <w:r w:rsidRPr="007773DC">
        <w:rPr>
          <w:rFonts w:ascii="Verdana" w:hAnsi="Verdana"/>
          <w:sz w:val="144"/>
          <w:szCs w:val="144"/>
        </w:rPr>
        <w:t>INCOMING</w:t>
      </w:r>
    </w:p>
    <w:sectPr w:rsidR="007773DC" w:rsidRPr="007773DC" w:rsidSect="007773DC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7773DC"/>
    <w:rsid w:val="007773DC"/>
    <w:rsid w:val="0080579F"/>
    <w:rsid w:val="00B01D7E"/>
    <w:rsid w:val="00E625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1D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773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73D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Midwest Collaborative for Library Services</Company>
  <LinksUpToDate>false</LinksUpToDate>
  <CharactersWithSpaces>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</dc:creator>
  <cp:lastModifiedBy>susan</cp:lastModifiedBy>
  <cp:revision>1</cp:revision>
  <dcterms:created xsi:type="dcterms:W3CDTF">2013-01-30T15:33:00Z</dcterms:created>
  <dcterms:modified xsi:type="dcterms:W3CDTF">2013-01-30T15:53:00Z</dcterms:modified>
</cp:coreProperties>
</file>